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A70385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A70385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A70385" w:rsidTr="00FC0745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A70385" w:rsidRDefault="002F054A" w:rsidP="001D78A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A703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A703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A703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A7038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A7038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A70385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A703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A703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1D78A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bookmarkStart w:id="0" w:name="_GoBack"/>
            <w:bookmarkEnd w:id="0"/>
            <w:r w:rsidR="00910253" w:rsidRPr="00A703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A7038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A70385" w:rsidTr="00FC0745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0745" w:rsidRPr="00A70385" w:rsidRDefault="00086869" w:rsidP="00FC0745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A703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 w:rsidRPr="00A7038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 w:rsidRPr="00A7038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A70385" w:rsidRDefault="00FC0745" w:rsidP="00793130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A703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Pr="00A7038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</w:t>
            </w:r>
            <w:r w:rsidR="00793130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3</w:t>
            </w:r>
            <w:r w:rsidRPr="00A703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A7038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A703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 w:rsidRPr="00A7038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0745" w:rsidRPr="00A70385" w:rsidRDefault="00FC0745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703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</w:t>
            </w:r>
          </w:p>
          <w:p w:rsidR="00FC0745" w:rsidRPr="00A70385" w:rsidRDefault="00FC0745" w:rsidP="00793130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703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ร้อยละของการเบิกจ่ายเงินงบประมาณตามแผนไตรมาสที่ </w:t>
            </w:r>
            <w:r w:rsidR="0079313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9913DD" w:rsidRPr="00A70385" w:rsidTr="00FC0745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</w:tcPr>
          <w:p w:rsidR="009913DD" w:rsidRPr="00A70385" w:rsidRDefault="009913DD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3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A70385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70385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นางสาวศศิรัตน์  อินทร์สุวรรณ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9913DD" w:rsidRPr="00A70385" w:rsidRDefault="009913D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703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A70385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Pr="00A70385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A70385">
              <w:rPr>
                <w:rFonts w:ascii="TH SarabunPSK" w:hAnsi="TH SarabunPSK" w:cs="TH SarabunPSK"/>
                <w:sz w:val="30"/>
                <w:szCs w:val="30"/>
              </w:rPr>
              <w:t>2610</w:t>
            </w:r>
            <w:r w:rsidRPr="00A70385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A70385">
              <w:rPr>
                <w:rFonts w:ascii="TH SarabunPSK" w:hAnsi="TH SarabunPSK" w:cs="TH SarabunPSK"/>
                <w:sz w:val="30"/>
                <w:szCs w:val="30"/>
              </w:rPr>
              <w:t>52</w:t>
            </w:r>
            <w:r w:rsidRPr="00A70385">
              <w:rPr>
                <w:rFonts w:ascii="TH SarabunPSK" w:hAnsi="TH SarabunPSK" w:cs="TH SarabunPSK" w:hint="cs"/>
                <w:sz w:val="30"/>
                <w:szCs w:val="30"/>
                <w:cs/>
              </w:rPr>
              <w:t>73</w:t>
            </w:r>
          </w:p>
        </w:tc>
      </w:tr>
      <w:tr w:rsidR="009913DD" w:rsidRPr="00A70385" w:rsidTr="00FC0745">
        <w:tc>
          <w:tcPr>
            <w:tcW w:w="5713" w:type="dxa"/>
            <w:gridSpan w:val="2"/>
            <w:tcBorders>
              <w:right w:val="nil"/>
            </w:tcBorders>
          </w:tcPr>
          <w:p w:rsidR="009913DD" w:rsidRPr="00A70385" w:rsidRDefault="009913D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A703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A703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703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E96E2E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นางจินตนา  โลหิตหาญ</w:t>
            </w:r>
          </w:p>
          <w:p w:rsidR="009913DD" w:rsidRPr="00A70385" w:rsidRDefault="009913D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A70385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นางอภิญญา  บุตรลพ</w:t>
            </w:r>
          </w:p>
        </w:tc>
        <w:tc>
          <w:tcPr>
            <w:tcW w:w="3814" w:type="dxa"/>
            <w:tcBorders>
              <w:left w:val="nil"/>
            </w:tcBorders>
          </w:tcPr>
          <w:p w:rsidR="009913DD" w:rsidRPr="00A70385" w:rsidRDefault="009913DD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A703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A70385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Pr="00A70385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A70385">
              <w:rPr>
                <w:rFonts w:ascii="TH SarabunPSK" w:hAnsi="TH SarabunPSK" w:cs="TH SarabunPSK"/>
                <w:sz w:val="30"/>
                <w:szCs w:val="30"/>
              </w:rPr>
              <w:t>2610</w:t>
            </w:r>
            <w:r w:rsidRPr="00A70385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A70385">
              <w:rPr>
                <w:rFonts w:ascii="TH SarabunPSK" w:hAnsi="TH SarabunPSK" w:cs="TH SarabunPSK"/>
                <w:sz w:val="30"/>
                <w:szCs w:val="30"/>
              </w:rPr>
              <w:t>52</w:t>
            </w:r>
            <w:r w:rsidR="00327F2D">
              <w:rPr>
                <w:rFonts w:ascii="TH SarabunPSK" w:hAnsi="TH SarabunPSK" w:cs="TH SarabunPSK"/>
                <w:sz w:val="30"/>
                <w:szCs w:val="30"/>
              </w:rPr>
              <w:t>6</w:t>
            </w:r>
            <w:r w:rsidRPr="00A70385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  <w:p w:rsidR="009913DD" w:rsidRPr="00A70385" w:rsidRDefault="009913DD" w:rsidP="00327F2D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A703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A70385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Pr="00A70385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A70385">
              <w:rPr>
                <w:rFonts w:ascii="TH SarabunPSK" w:hAnsi="TH SarabunPSK" w:cs="TH SarabunPSK"/>
                <w:sz w:val="30"/>
                <w:szCs w:val="30"/>
              </w:rPr>
              <w:t>2610</w:t>
            </w:r>
            <w:r w:rsidRPr="00A70385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A70385">
              <w:rPr>
                <w:rFonts w:ascii="TH SarabunPSK" w:hAnsi="TH SarabunPSK" w:cs="TH SarabunPSK"/>
                <w:sz w:val="30"/>
                <w:szCs w:val="30"/>
              </w:rPr>
              <w:t>528</w:t>
            </w:r>
            <w:r w:rsidR="00327F2D" w:rsidRPr="003A10A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</w:p>
        </w:tc>
      </w:tr>
      <w:tr w:rsidR="002F054A" w:rsidRPr="00A70385" w:rsidTr="00B80590">
        <w:trPr>
          <w:trHeight w:val="1463"/>
        </w:trPr>
        <w:tc>
          <w:tcPr>
            <w:tcW w:w="9527" w:type="dxa"/>
            <w:gridSpan w:val="3"/>
          </w:tcPr>
          <w:p w:rsidR="002F054A" w:rsidRPr="00A70385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703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690294" w:rsidRPr="00A7038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703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A70385" w:rsidRDefault="00B80590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A703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A7038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A703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ทั้งนี้ไม่รวมงบประมาณที่ได้รับการจัดสรรเพิ่มเติมระหว่างปีงบประมาณ</w:t>
            </w:r>
          </w:p>
        </w:tc>
      </w:tr>
      <w:tr w:rsidR="002F054A" w:rsidRPr="00A70385" w:rsidTr="00A70385">
        <w:trPr>
          <w:trHeight w:val="2941"/>
        </w:trPr>
        <w:tc>
          <w:tcPr>
            <w:tcW w:w="9527" w:type="dxa"/>
            <w:gridSpan w:val="3"/>
          </w:tcPr>
          <w:p w:rsidR="002F054A" w:rsidRPr="00A70385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A703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690294" w:rsidRPr="00A7038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A703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A70385" w:rsidTr="001B7B75">
              <w:tc>
                <w:tcPr>
                  <w:tcW w:w="1467" w:type="dxa"/>
                </w:tcPr>
                <w:p w:rsidR="002F054A" w:rsidRPr="00A70385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A703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A70385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A7038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B80590" w:rsidRPr="00A70385" w:rsidTr="002B5726">
              <w:tc>
                <w:tcPr>
                  <w:tcW w:w="1467" w:type="dxa"/>
                </w:tcPr>
                <w:p w:rsidR="00B80590" w:rsidRPr="00A70385" w:rsidRDefault="00B80590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A703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B80590" w:rsidRPr="00A70385" w:rsidRDefault="00B80590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A703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B80590" w:rsidRPr="00A70385" w:rsidTr="002B5726">
              <w:tc>
                <w:tcPr>
                  <w:tcW w:w="1467" w:type="dxa"/>
                </w:tcPr>
                <w:p w:rsidR="00B80590" w:rsidRPr="00A70385" w:rsidRDefault="00B80590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A703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B80590" w:rsidRPr="00A70385" w:rsidRDefault="00B80590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A703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B80590" w:rsidRPr="00A70385" w:rsidTr="002B5726">
              <w:tc>
                <w:tcPr>
                  <w:tcW w:w="1467" w:type="dxa"/>
                </w:tcPr>
                <w:p w:rsidR="00B80590" w:rsidRPr="00A70385" w:rsidRDefault="00B80590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A703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B80590" w:rsidRPr="00A70385" w:rsidRDefault="00B80590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A703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B80590" w:rsidRPr="00A70385" w:rsidTr="002B5726">
              <w:trPr>
                <w:trHeight w:val="70"/>
              </w:trPr>
              <w:tc>
                <w:tcPr>
                  <w:tcW w:w="1467" w:type="dxa"/>
                </w:tcPr>
                <w:p w:rsidR="00B80590" w:rsidRPr="00A70385" w:rsidRDefault="00B80590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A703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B80590" w:rsidRPr="00A70385" w:rsidRDefault="00B80590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A703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B80590" w:rsidRPr="00A70385" w:rsidTr="00F0200D">
              <w:trPr>
                <w:trHeight w:val="286"/>
              </w:trPr>
              <w:tc>
                <w:tcPr>
                  <w:tcW w:w="1467" w:type="dxa"/>
                </w:tcPr>
                <w:p w:rsidR="00B80590" w:rsidRPr="00A70385" w:rsidRDefault="00B80590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A703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B80590" w:rsidRPr="00A70385" w:rsidRDefault="00B80590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A703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2F054A" w:rsidRPr="00A70385" w:rsidRDefault="002F054A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8216D" w:rsidRPr="00B8216D" w:rsidTr="00A70385">
        <w:trPr>
          <w:trHeight w:val="2274"/>
        </w:trPr>
        <w:tc>
          <w:tcPr>
            <w:tcW w:w="9527" w:type="dxa"/>
            <w:gridSpan w:val="3"/>
          </w:tcPr>
          <w:p w:rsidR="002F054A" w:rsidRPr="00B8216D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8216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B8216D" w:rsidRPr="00B8216D" w:rsidTr="00A70385">
              <w:trPr>
                <w:trHeight w:val="895"/>
              </w:trPr>
              <w:tc>
                <w:tcPr>
                  <w:tcW w:w="4272" w:type="dxa"/>
                  <w:vAlign w:val="center"/>
                </w:tcPr>
                <w:p w:rsidR="002F054A" w:rsidRPr="00B8216D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B8216D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B8216D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B8216D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B8216D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B8216D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B8216D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2F054A" w:rsidRPr="00B8216D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B8216D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B8216D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2F054A" w:rsidRPr="00B8216D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B8216D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B8216D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B8216D" w:rsidRPr="00B8216D" w:rsidTr="00A70385">
              <w:trPr>
                <w:trHeight w:val="851"/>
              </w:trPr>
              <w:tc>
                <w:tcPr>
                  <w:tcW w:w="4272" w:type="dxa"/>
                </w:tcPr>
                <w:p w:rsidR="00F0200D" w:rsidRPr="00B8216D" w:rsidRDefault="00B80590" w:rsidP="00793130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8216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ร้อยละความสำเร็จของการเบิกจ่ายเงินงบประมาณตามแผนไตรมาสที่ </w:t>
                  </w:r>
                  <w:r w:rsidR="00793130" w:rsidRPr="00B8216D">
                    <w:rPr>
                      <w:rFonts w:ascii="TH SarabunPSK" w:hAnsi="TH SarabunPSK" w:cs="TH SarabunPSK"/>
                      <w:sz w:val="30"/>
                      <w:szCs w:val="30"/>
                    </w:rPr>
                    <w:t>3</w:t>
                  </w:r>
                </w:p>
              </w:tc>
              <w:tc>
                <w:tcPr>
                  <w:tcW w:w="1113" w:type="dxa"/>
                </w:tcPr>
                <w:p w:rsidR="00F0200D" w:rsidRPr="00B8216D" w:rsidRDefault="00C71F2B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sz w:val="30"/>
                      <w:szCs w:val="30"/>
                      <w:cs/>
                      <w:lang w:eastAsia="th-TH"/>
                    </w:rPr>
                    <w:t xml:space="preserve">ร้อยละ </w:t>
                  </w:r>
                  <w:r w:rsidR="00BD6DC1" w:rsidRPr="00B8216D">
                    <w:rPr>
                      <w:rFonts w:ascii="TH SarabunPSK" w:eastAsia="Angsana New" w:hAnsi="TH SarabunPSK" w:cs="TH SarabunPSK" w:hint="cs"/>
                      <w:snapToGrid w:val="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2250E6" w:rsidRPr="00B8216D" w:rsidRDefault="002250E6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B8216D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  <w:p w:rsidR="00F0200D" w:rsidRPr="00B8216D" w:rsidRDefault="00B8216D" w:rsidP="00327F2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B8216D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102</w:t>
                  </w:r>
                </w:p>
              </w:tc>
              <w:tc>
                <w:tcPr>
                  <w:tcW w:w="993" w:type="dxa"/>
                </w:tcPr>
                <w:p w:rsidR="00F0200D" w:rsidRPr="00B8216D" w:rsidRDefault="00B8216D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8216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</w:t>
                  </w:r>
                  <w:r w:rsidR="00C71F2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C71F2B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75" w:type="dxa"/>
                </w:tcPr>
                <w:p w:rsidR="00F0200D" w:rsidRPr="00B8216D" w:rsidRDefault="00CE7AC5" w:rsidP="00B8216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8216D"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 w:rsidRPr="00B8216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B8216D" w:rsidRPr="00B8216D">
                    <w:rPr>
                      <w:rFonts w:ascii="TH SarabunPSK" w:hAnsi="TH SarabunPSK" w:cs="TH SarabunPSK"/>
                      <w:sz w:val="30"/>
                      <w:szCs w:val="30"/>
                    </w:rPr>
                    <w:t>25</w:t>
                  </w:r>
                  <w:r w:rsidRPr="00B8216D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</w:tr>
          </w:tbl>
          <w:p w:rsidR="002F054A" w:rsidRPr="00B8216D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A70385" w:rsidTr="00FD0817">
        <w:trPr>
          <w:trHeight w:val="2215"/>
        </w:trPr>
        <w:tc>
          <w:tcPr>
            <w:tcW w:w="9527" w:type="dxa"/>
            <w:gridSpan w:val="3"/>
          </w:tcPr>
          <w:p w:rsidR="003B7C5A" w:rsidRPr="00A70385" w:rsidRDefault="003B7C5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703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 w:rsidRPr="00A703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A70385" w:rsidRDefault="007E6D75" w:rsidP="00BD3833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7038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Pr="00A7038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A7038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CE7AC5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สำนักอำนวยการมีผลการเบิกจ่ายงบประมาณรายจ่าย ประจำปีงบประมาณ พ.ศ. 25</w:t>
            </w:r>
            <w:r w:rsidR="00FD0817">
              <w:rPr>
                <w:rFonts w:ascii="TH SarabunPSK" w:hAnsi="TH SarabunPSK" w:cs="TH SarabunPSK"/>
                <w:sz w:val="30"/>
                <w:szCs w:val="30"/>
              </w:rPr>
              <w:t>6</w:t>
            </w:r>
            <w:r w:rsidR="00354DE3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="00CE7AC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ณ สิ้นไตรมาสที่ </w:t>
            </w:r>
            <w:r w:rsidR="000C5FF1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="00CE7AC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เป็นเงินจำนวน </w:t>
            </w:r>
            <w:r w:rsidR="00B8216D">
              <w:rPr>
                <w:rFonts w:ascii="TH SarabunPSK" w:hAnsi="TH SarabunPSK" w:cs="TH SarabunPSK" w:hint="cs"/>
                <w:sz w:val="30"/>
                <w:szCs w:val="30"/>
                <w:cs/>
              </w:rPr>
              <w:t>158,096,563.63</w:t>
            </w:r>
            <w:r w:rsidR="00CE7AC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บาท โดยมีแผนการใช้จ่ายเงินงบประมาณรายจ่ายประจำปีงบประมาณ พ.ศ. 25</w:t>
            </w:r>
            <w:r w:rsidR="00FD0817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354DE3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CE7AC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ณ สิ้นไตรมาสที่ </w:t>
            </w:r>
            <w:r w:rsidR="000C5FF1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="00CE7AC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เป็นเงิน</w:t>
            </w:r>
            <w:r w:rsidR="00CE7AC5" w:rsidRPr="00B8216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จำนวน </w:t>
            </w:r>
            <w:r w:rsidR="00B8216D" w:rsidRPr="00B8216D">
              <w:rPr>
                <w:rFonts w:ascii="TH SarabunPSK" w:hAnsi="TH SarabunPSK" w:cs="TH SarabunPSK" w:hint="cs"/>
                <w:sz w:val="30"/>
                <w:szCs w:val="30"/>
                <w:cs/>
              </w:rPr>
              <w:t>154,996,400</w:t>
            </w:r>
            <w:r w:rsidR="00327F2D" w:rsidRPr="00B8216D">
              <w:rPr>
                <w:rFonts w:ascii="TH SarabunPSK" w:hAnsi="TH SarabunPSK" w:cs="TH SarabunPSK" w:hint="cs"/>
                <w:sz w:val="30"/>
                <w:szCs w:val="30"/>
                <w:cs/>
              </w:rPr>
              <w:t>.-</w:t>
            </w:r>
            <w:r w:rsidR="00CE7AC5" w:rsidRPr="00B8216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บาท </w:t>
            </w:r>
            <w:r w:rsidR="00CE7AC5">
              <w:rPr>
                <w:rFonts w:ascii="TH SarabunPSK" w:hAnsi="TH SarabunPSK" w:cs="TH SarabunPSK" w:hint="cs"/>
                <w:sz w:val="30"/>
                <w:szCs w:val="30"/>
                <w:cs/>
              </w:rPr>
              <w:t>ดังนั้น เมื่อเปรียบเทียบผลการเบิกจ่ายเงินกับแผนการใช้จ่ายงบประมาณรายจ่ายประจำปี</w:t>
            </w:r>
            <w:r w:rsidR="00CE7AC5" w:rsidRPr="00354DE3">
              <w:rPr>
                <w:rFonts w:ascii="TH SarabunPSK" w:hAnsi="TH SarabunPSK" w:cs="TH SarabunPSK" w:hint="cs"/>
                <w:sz w:val="30"/>
                <w:szCs w:val="30"/>
                <w:cs/>
              </w:rPr>
              <w:t>งบประมาณ พ.ศ. 25</w:t>
            </w:r>
            <w:r w:rsidR="00FD0817" w:rsidRPr="00354DE3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354DE3" w:rsidRPr="00354DE3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CE7AC5" w:rsidRPr="00354D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จะเห็นว่า ผลการเบิกจ่ายเงินงบประมาณ</w:t>
            </w:r>
            <w:r w:rsidR="00406FF2" w:rsidRPr="00354D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CE7AC5" w:rsidRPr="00354D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ตามแผนการใช้จ่ายงบประมาณ </w:t>
            </w:r>
            <w:r w:rsidR="00CE7AC5" w:rsidRPr="00B8216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คิดเป็นร้อยละ </w:t>
            </w:r>
            <w:r w:rsidR="00B8216D" w:rsidRPr="00B8216D">
              <w:rPr>
                <w:rFonts w:ascii="TH SarabunPSK" w:hAnsi="TH SarabunPSK" w:cs="TH SarabunPSK" w:hint="cs"/>
                <w:sz w:val="30"/>
                <w:szCs w:val="30"/>
                <w:cs/>
              </w:rPr>
              <w:t>102</w:t>
            </w:r>
            <w:r w:rsidR="00CE7AC5" w:rsidRPr="00B8216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ซึ่งเมื่อเทียบ</w:t>
            </w:r>
            <w:r w:rsidR="00CE7AC5">
              <w:rPr>
                <w:rFonts w:ascii="TH SarabunPSK" w:hAnsi="TH SarabunPSK" w:cs="TH SarabunPSK" w:hint="cs"/>
                <w:sz w:val="30"/>
                <w:szCs w:val="30"/>
                <w:cs/>
              </w:rPr>
              <w:t>กับเกณฑ์การให้คะแนนของตัวชี้วัดแล้ว ค่าคะแนนที่</w:t>
            </w:r>
            <w:r w:rsidR="00CE7AC5" w:rsidRPr="00B8216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ได้อยู่ในระดับ </w:t>
            </w:r>
            <w:r w:rsidR="00B8216D" w:rsidRPr="00B8216D">
              <w:rPr>
                <w:rFonts w:ascii="TH SarabunPSK" w:hAnsi="TH SarabunPSK" w:cs="TH SarabunPSK" w:hint="cs"/>
                <w:sz w:val="30"/>
                <w:szCs w:val="30"/>
                <w:cs/>
              </w:rPr>
              <w:t>5</w:t>
            </w:r>
          </w:p>
        </w:tc>
      </w:tr>
      <w:tr w:rsidR="003B7C5A" w:rsidRPr="00A70385" w:rsidTr="00FD0817">
        <w:trPr>
          <w:trHeight w:val="1269"/>
        </w:trPr>
        <w:tc>
          <w:tcPr>
            <w:tcW w:w="9527" w:type="dxa"/>
            <w:gridSpan w:val="3"/>
          </w:tcPr>
          <w:p w:rsidR="00CF3A4A" w:rsidRPr="00A70385" w:rsidRDefault="003B7C5A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703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 w:rsidRPr="00A703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CE7AC5" w:rsidRDefault="007E6D75" w:rsidP="00A70385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E7AC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Pr="00CE7AC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7AC5" w:rsidRPr="00CE7AC5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ผู้บริหาร</w:t>
            </w:r>
            <w:r w:rsidR="00CE7AC5"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ให้การสนับสนุนและให้คำปรึกษาในการปฏิบัติงาน เพื่อให้งานที่ได้รับมอบหมายเกิดผลสำเร็จ บรรลุตามเป้าหมายที่กำหนดไว้</w:t>
            </w:r>
          </w:p>
        </w:tc>
      </w:tr>
      <w:tr w:rsidR="003B7C5A" w:rsidRPr="00A70385" w:rsidTr="00FC0745">
        <w:trPr>
          <w:trHeight w:val="880"/>
        </w:trPr>
        <w:tc>
          <w:tcPr>
            <w:tcW w:w="9527" w:type="dxa"/>
            <w:gridSpan w:val="3"/>
          </w:tcPr>
          <w:p w:rsidR="003B7C5A" w:rsidRPr="00A70385" w:rsidRDefault="003B7C5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703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CE7AC5" w:rsidRDefault="00DA3363" w:rsidP="00E379B3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7038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 w:rsidRPr="00A7038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7E6D75" w:rsidRPr="00A7038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7AC5">
              <w:rPr>
                <w:rFonts w:ascii="TH SarabunPSK" w:hAnsi="TH SarabunPSK" w:cs="TH SarabunPSK" w:hint="cs"/>
                <w:sz w:val="30"/>
                <w:szCs w:val="30"/>
                <w:cs/>
              </w:rPr>
              <w:t>- ไม่มี -</w:t>
            </w:r>
          </w:p>
        </w:tc>
      </w:tr>
      <w:tr w:rsidR="002F054A" w:rsidRPr="00A70385" w:rsidTr="00FD0817">
        <w:trPr>
          <w:trHeight w:val="1807"/>
        </w:trPr>
        <w:tc>
          <w:tcPr>
            <w:tcW w:w="9527" w:type="dxa"/>
            <w:gridSpan w:val="3"/>
          </w:tcPr>
          <w:p w:rsidR="00490606" w:rsidRPr="00A70385" w:rsidRDefault="002F054A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3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หลักฐานอ้างอิง :    </w:t>
            </w:r>
          </w:p>
          <w:p w:rsidR="002F0A94" w:rsidRDefault="00CE7AC5" w:rsidP="00CE7AC5">
            <w:pPr>
              <w:tabs>
                <w:tab w:val="left" w:pos="1155"/>
                <w:tab w:val="left" w:pos="1695"/>
              </w:tabs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 แผนการใช้จ่ายเงินงบประมาณประจำปีงบประมาณ พ.ศ. 25</w:t>
            </w:r>
            <w:r w:rsidR="00FD0817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354DE3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สิ้นไตรมาสที่ </w:t>
            </w:r>
            <w:r w:rsidR="000C5FF1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(3</w:t>
            </w:r>
            <w:r w:rsidR="000C5FF1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0C5FF1">
              <w:rPr>
                <w:rFonts w:ascii="TH SarabunPSK" w:hAnsi="TH SarabunPSK" w:cs="TH SarabunPSK" w:hint="cs"/>
                <w:sz w:val="30"/>
                <w:szCs w:val="30"/>
                <w:cs/>
              </w:rPr>
              <w:t>มิถุนายน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25</w:t>
            </w:r>
            <w:r w:rsidR="00327F2D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354DE3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 ของสำนักอำนวยการ</w:t>
            </w:r>
          </w:p>
          <w:p w:rsidR="00CE7AC5" w:rsidRPr="00A70385" w:rsidRDefault="00CE7AC5" w:rsidP="00354DE3">
            <w:pPr>
              <w:tabs>
                <w:tab w:val="left" w:pos="1155"/>
                <w:tab w:val="left" w:pos="1695"/>
              </w:tabs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 รายงานการใช้จ่ายเงินงบประมาณตามแผนประจำปี 25</w:t>
            </w:r>
            <w:r w:rsidR="00FD0817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354DE3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สิ้นไตรมาสที่ </w:t>
            </w:r>
            <w:r w:rsidR="000C5FF1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( 3</w:t>
            </w:r>
            <w:r w:rsidR="000C5FF1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0C5FF1">
              <w:rPr>
                <w:rFonts w:ascii="TH SarabunPSK" w:hAnsi="TH SarabunPSK" w:cs="TH SarabunPSK" w:hint="cs"/>
                <w:sz w:val="30"/>
                <w:szCs w:val="30"/>
                <w:cs/>
              </w:rPr>
              <w:t>มิถุนายน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25</w:t>
            </w:r>
            <w:r w:rsidR="00FD0817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354DE3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)  </w:t>
            </w:r>
            <w:r w:rsidR="00FD081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ของสำนักอำนวยการ</w:t>
            </w:r>
          </w:p>
        </w:tc>
      </w:tr>
    </w:tbl>
    <w:p w:rsidR="000C3FE0" w:rsidRPr="00A70385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A70385" w:rsidSect="00B06C93">
      <w:headerReference w:type="default" r:id="rId7"/>
      <w:footerReference w:type="even" r:id="rId8"/>
      <w:pgSz w:w="11906" w:h="16838"/>
      <w:pgMar w:top="737" w:right="991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2EAD" w:rsidRDefault="000B2EAD">
      <w:r>
        <w:separator/>
      </w:r>
    </w:p>
  </w:endnote>
  <w:endnote w:type="continuationSeparator" w:id="0">
    <w:p w:rsidR="000B2EAD" w:rsidRDefault="000B2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2EAD" w:rsidRDefault="000B2EAD">
      <w:r>
        <w:separator/>
      </w:r>
    </w:p>
  </w:footnote>
  <w:footnote w:type="continuationSeparator" w:id="0">
    <w:p w:rsidR="000B2EAD" w:rsidRDefault="000B2E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1EB01DE3" wp14:editId="65775C36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609D" w:rsidRDefault="00CA609D" w:rsidP="00CA609D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รายงานผลการปฏิบัติราชการตามคำรับรองการปฏิบัติราชการของสำนักอำนวยการ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FD081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</w:t>
                            </w:r>
                            <w:r w:rsidR="0061008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EB01DE3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CA609D" w:rsidRDefault="00CA609D" w:rsidP="00CA609D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รายงานผลการปฏิบัติราชการตามคำรับรองการปฏิบัติราชการของสำนักอำนวยการ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FD081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</w:t>
                      </w:r>
                      <w:r w:rsidR="0061008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31EAA"/>
    <w:rsid w:val="0004386A"/>
    <w:rsid w:val="00061364"/>
    <w:rsid w:val="00086869"/>
    <w:rsid w:val="000A3286"/>
    <w:rsid w:val="000A3691"/>
    <w:rsid w:val="000B2EAD"/>
    <w:rsid w:val="000C3FE0"/>
    <w:rsid w:val="000C5FF1"/>
    <w:rsid w:val="000D3B60"/>
    <w:rsid w:val="000D6395"/>
    <w:rsid w:val="000E60D4"/>
    <w:rsid w:val="00106E78"/>
    <w:rsid w:val="00154194"/>
    <w:rsid w:val="001B140F"/>
    <w:rsid w:val="001B7B75"/>
    <w:rsid w:val="001C07B4"/>
    <w:rsid w:val="001C18FF"/>
    <w:rsid w:val="001D78A0"/>
    <w:rsid w:val="001F2211"/>
    <w:rsid w:val="00216054"/>
    <w:rsid w:val="002250E6"/>
    <w:rsid w:val="002632AB"/>
    <w:rsid w:val="00266EF2"/>
    <w:rsid w:val="002F054A"/>
    <w:rsid w:val="002F0A94"/>
    <w:rsid w:val="00324E7F"/>
    <w:rsid w:val="00327F2D"/>
    <w:rsid w:val="00354DE3"/>
    <w:rsid w:val="00356974"/>
    <w:rsid w:val="00370876"/>
    <w:rsid w:val="00382C09"/>
    <w:rsid w:val="003962A1"/>
    <w:rsid w:val="003A10A2"/>
    <w:rsid w:val="003B6087"/>
    <w:rsid w:val="003B7C5A"/>
    <w:rsid w:val="003C2C30"/>
    <w:rsid w:val="003E0FCD"/>
    <w:rsid w:val="003E1BC4"/>
    <w:rsid w:val="003E4227"/>
    <w:rsid w:val="00406FF2"/>
    <w:rsid w:val="00426790"/>
    <w:rsid w:val="0043284A"/>
    <w:rsid w:val="00436A70"/>
    <w:rsid w:val="004572D8"/>
    <w:rsid w:val="004640F2"/>
    <w:rsid w:val="0046639B"/>
    <w:rsid w:val="00482C4F"/>
    <w:rsid w:val="00490606"/>
    <w:rsid w:val="004C3B2B"/>
    <w:rsid w:val="005437F6"/>
    <w:rsid w:val="00546DE3"/>
    <w:rsid w:val="00565E85"/>
    <w:rsid w:val="005725B6"/>
    <w:rsid w:val="0058298B"/>
    <w:rsid w:val="005B60E0"/>
    <w:rsid w:val="005B7119"/>
    <w:rsid w:val="005C159C"/>
    <w:rsid w:val="00610087"/>
    <w:rsid w:val="00610D23"/>
    <w:rsid w:val="0061749F"/>
    <w:rsid w:val="00637718"/>
    <w:rsid w:val="00642568"/>
    <w:rsid w:val="006845EB"/>
    <w:rsid w:val="00690294"/>
    <w:rsid w:val="00690952"/>
    <w:rsid w:val="006A4CB3"/>
    <w:rsid w:val="006F0B4F"/>
    <w:rsid w:val="006F1B42"/>
    <w:rsid w:val="00710AC9"/>
    <w:rsid w:val="007176B6"/>
    <w:rsid w:val="007415B9"/>
    <w:rsid w:val="00757110"/>
    <w:rsid w:val="00764DED"/>
    <w:rsid w:val="007706C4"/>
    <w:rsid w:val="00793130"/>
    <w:rsid w:val="007E6D75"/>
    <w:rsid w:val="007F194B"/>
    <w:rsid w:val="00802C6A"/>
    <w:rsid w:val="00827CB3"/>
    <w:rsid w:val="00856178"/>
    <w:rsid w:val="0087746A"/>
    <w:rsid w:val="008E45ED"/>
    <w:rsid w:val="008F2F4D"/>
    <w:rsid w:val="008F4A23"/>
    <w:rsid w:val="008F792A"/>
    <w:rsid w:val="00910253"/>
    <w:rsid w:val="009332B8"/>
    <w:rsid w:val="00947E2D"/>
    <w:rsid w:val="009913DD"/>
    <w:rsid w:val="00991518"/>
    <w:rsid w:val="0099556A"/>
    <w:rsid w:val="009D395D"/>
    <w:rsid w:val="00A047E3"/>
    <w:rsid w:val="00A13D2C"/>
    <w:rsid w:val="00A147BB"/>
    <w:rsid w:val="00A21B19"/>
    <w:rsid w:val="00A325E0"/>
    <w:rsid w:val="00A541E6"/>
    <w:rsid w:val="00A560E5"/>
    <w:rsid w:val="00A70385"/>
    <w:rsid w:val="00A80B66"/>
    <w:rsid w:val="00AB4406"/>
    <w:rsid w:val="00AB6FBE"/>
    <w:rsid w:val="00AF037B"/>
    <w:rsid w:val="00AF0624"/>
    <w:rsid w:val="00AF1D95"/>
    <w:rsid w:val="00B04EAA"/>
    <w:rsid w:val="00B06C93"/>
    <w:rsid w:val="00B76FCB"/>
    <w:rsid w:val="00B80590"/>
    <w:rsid w:val="00B8216D"/>
    <w:rsid w:val="00B834C3"/>
    <w:rsid w:val="00BA1A21"/>
    <w:rsid w:val="00BC5E9D"/>
    <w:rsid w:val="00BC746C"/>
    <w:rsid w:val="00BD3833"/>
    <w:rsid w:val="00BD6DC1"/>
    <w:rsid w:val="00BF3149"/>
    <w:rsid w:val="00C6134E"/>
    <w:rsid w:val="00C67D71"/>
    <w:rsid w:val="00C71F2B"/>
    <w:rsid w:val="00CA609D"/>
    <w:rsid w:val="00CE7AC5"/>
    <w:rsid w:val="00CF0196"/>
    <w:rsid w:val="00CF3A4A"/>
    <w:rsid w:val="00D26B5D"/>
    <w:rsid w:val="00D43F4A"/>
    <w:rsid w:val="00D45272"/>
    <w:rsid w:val="00D849B7"/>
    <w:rsid w:val="00DA3363"/>
    <w:rsid w:val="00DC244A"/>
    <w:rsid w:val="00DE1A2C"/>
    <w:rsid w:val="00DE5095"/>
    <w:rsid w:val="00DF0979"/>
    <w:rsid w:val="00DF2CE3"/>
    <w:rsid w:val="00E13428"/>
    <w:rsid w:val="00E23D0F"/>
    <w:rsid w:val="00E379B3"/>
    <w:rsid w:val="00E40020"/>
    <w:rsid w:val="00E5695C"/>
    <w:rsid w:val="00E70398"/>
    <w:rsid w:val="00E96E2E"/>
    <w:rsid w:val="00EC4F92"/>
    <w:rsid w:val="00EF441F"/>
    <w:rsid w:val="00EF49EB"/>
    <w:rsid w:val="00F0200D"/>
    <w:rsid w:val="00F1013C"/>
    <w:rsid w:val="00F27EE1"/>
    <w:rsid w:val="00F366BF"/>
    <w:rsid w:val="00F77139"/>
    <w:rsid w:val="00F800B7"/>
    <w:rsid w:val="00FB2183"/>
    <w:rsid w:val="00FC0745"/>
    <w:rsid w:val="00FD0817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7165E27"/>
  <w15:docId w15:val="{CF598D65-CAF5-4649-B9E1-7D694B52F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E7AC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250E6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50E6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ศุภลักษณ์ พรมประทีป</cp:lastModifiedBy>
  <cp:revision>3</cp:revision>
  <cp:lastPrinted>2018-04-09T06:50:00Z</cp:lastPrinted>
  <dcterms:created xsi:type="dcterms:W3CDTF">2019-08-19T09:50:00Z</dcterms:created>
  <dcterms:modified xsi:type="dcterms:W3CDTF">2019-09-03T04:27:00Z</dcterms:modified>
</cp:coreProperties>
</file>